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Pr="00BE342B" w:rsidRDefault="002543DE" w:rsidP="009B1AB8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УТВЕРЖДАЮ</w:t>
      </w:r>
    </w:p>
    <w:p w:rsidR="002543DE" w:rsidRPr="00BE342B" w:rsidRDefault="002543DE" w:rsidP="00B438AF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 xml:space="preserve">Начальник </w:t>
      </w:r>
      <w:r w:rsidR="00B438AF">
        <w:rPr>
          <w:rFonts w:ascii="Times New Roman" w:hAnsi="Times New Roman" w:cs="Times New Roman"/>
          <w:sz w:val="25"/>
          <w:szCs w:val="25"/>
        </w:rPr>
        <w:t xml:space="preserve">Межрайонной </w:t>
      </w:r>
      <w:r w:rsidR="00B438AF">
        <w:rPr>
          <w:rFonts w:ascii="Times New Roman" w:hAnsi="Times New Roman" w:cs="Times New Roman"/>
          <w:sz w:val="25"/>
          <w:szCs w:val="25"/>
        </w:rPr>
        <w:br/>
      </w:r>
      <w:r w:rsidR="002E4142" w:rsidRPr="00BE342B">
        <w:rPr>
          <w:rFonts w:ascii="Times New Roman" w:hAnsi="Times New Roman" w:cs="Times New Roman"/>
          <w:sz w:val="25"/>
          <w:szCs w:val="25"/>
        </w:rPr>
        <w:t>И</w:t>
      </w:r>
      <w:r w:rsidRPr="00BE342B">
        <w:rPr>
          <w:rFonts w:ascii="Times New Roman" w:hAnsi="Times New Roman" w:cs="Times New Roman"/>
          <w:sz w:val="25"/>
          <w:szCs w:val="25"/>
        </w:rPr>
        <w:t xml:space="preserve">ФНС России </w:t>
      </w:r>
      <w:r w:rsidR="00B438AF">
        <w:rPr>
          <w:rFonts w:ascii="Times New Roman" w:hAnsi="Times New Roman" w:cs="Times New Roman"/>
          <w:sz w:val="25"/>
          <w:szCs w:val="25"/>
        </w:rPr>
        <w:t>№ </w:t>
      </w:r>
      <w:r w:rsidR="000815D0" w:rsidRPr="000815D0">
        <w:rPr>
          <w:rFonts w:ascii="Times New Roman" w:hAnsi="Times New Roman" w:cs="Times New Roman"/>
          <w:sz w:val="25"/>
          <w:szCs w:val="25"/>
        </w:rPr>
        <w:t>16</w:t>
      </w:r>
      <w:r w:rsidR="007700BE" w:rsidRPr="00BE342B">
        <w:rPr>
          <w:rFonts w:ascii="Times New Roman" w:hAnsi="Times New Roman" w:cs="Times New Roman"/>
          <w:sz w:val="25"/>
          <w:szCs w:val="25"/>
        </w:rPr>
        <w:br/>
      </w:r>
      <w:r w:rsidRPr="00BE342B">
        <w:rPr>
          <w:rFonts w:ascii="Times New Roman" w:hAnsi="Times New Roman" w:cs="Times New Roman"/>
          <w:sz w:val="25"/>
          <w:szCs w:val="25"/>
        </w:rPr>
        <w:t xml:space="preserve">по </w:t>
      </w:r>
      <w:r w:rsidR="00B438AF">
        <w:rPr>
          <w:rFonts w:ascii="Times New Roman" w:hAnsi="Times New Roman" w:cs="Times New Roman"/>
          <w:sz w:val="25"/>
          <w:szCs w:val="25"/>
        </w:rPr>
        <w:t>Свердловской области</w:t>
      </w:r>
    </w:p>
    <w:p w:rsidR="002543DE" w:rsidRPr="00BE342B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________________</w:t>
      </w:r>
      <w:r w:rsidR="009C7985">
        <w:rPr>
          <w:rFonts w:ascii="Times New Roman" w:hAnsi="Times New Roman" w:cs="Times New Roman"/>
          <w:sz w:val="25"/>
          <w:szCs w:val="25"/>
        </w:rPr>
        <w:t>О.И. Баранова</w:t>
      </w:r>
    </w:p>
    <w:p w:rsidR="002543DE" w:rsidRPr="00BE342B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от "____" _____________ 201</w:t>
      </w:r>
      <w:r w:rsidR="00E41236">
        <w:rPr>
          <w:rFonts w:ascii="Times New Roman" w:hAnsi="Times New Roman" w:cs="Times New Roman"/>
          <w:sz w:val="25"/>
          <w:szCs w:val="25"/>
        </w:rPr>
        <w:t>9</w:t>
      </w:r>
      <w:r w:rsidRPr="00BE342B">
        <w:rPr>
          <w:rFonts w:ascii="Times New Roman" w:hAnsi="Times New Roman" w:cs="Times New Roman"/>
          <w:sz w:val="25"/>
          <w:szCs w:val="25"/>
        </w:rPr>
        <w:t xml:space="preserve"> г.</w:t>
      </w:r>
    </w:p>
    <w:p w:rsidR="002543DE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2543D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4749F" w:rsidRPr="005C4C57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 w:rsidR="00560985" w:rsidRPr="00560985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Pr="005C4C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815D0" w:rsidRPr="000815D0">
        <w:rPr>
          <w:rFonts w:ascii="Times New Roman" w:hAnsi="Times New Roman" w:cs="Times New Roman"/>
          <w:b/>
          <w:sz w:val="24"/>
          <w:szCs w:val="24"/>
        </w:rPr>
        <w:t>отдела камеральных проверок №1</w:t>
      </w:r>
      <w:r w:rsidR="000815D0" w:rsidRPr="005C4C5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2543DE" w:rsidRPr="005C4C57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5C4C57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EA6ACA" w:rsidRPr="005C4C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7985">
        <w:rPr>
          <w:rFonts w:ascii="Times New Roman" w:hAnsi="Times New Roman" w:cs="Times New Roman"/>
          <w:b/>
          <w:sz w:val="24"/>
          <w:szCs w:val="24"/>
        </w:rPr>
        <w:t>№ </w:t>
      </w:r>
      <w:r w:rsidR="009C7985" w:rsidRPr="009C7985">
        <w:rPr>
          <w:rFonts w:ascii="Times New Roman" w:hAnsi="Times New Roman" w:cs="Times New Roman"/>
          <w:b/>
          <w:sz w:val="24"/>
          <w:szCs w:val="24"/>
        </w:rPr>
        <w:t>16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392875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392875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2543DE" w:rsidRPr="005C4C57" w:rsidRDefault="002543D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Pr="009F7AB4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F7AB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E3EE6" w:rsidRPr="00CE3EE6" w:rsidRDefault="00CE3EE6" w:rsidP="00CE3E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CE3EE6">
        <w:rPr>
          <w:rFonts w:ascii="Times New Roman" w:eastAsia="SimSun" w:hAnsi="Times New Roman" w:cs="Times New Roman"/>
          <w:sz w:val="24"/>
          <w:szCs w:val="24"/>
          <w:lang w:eastAsia="ru-RU"/>
        </w:rPr>
        <w:t>1. Должность федеральной государственной гражданской службы (далее - гражданская служба) государственного налогового инспектора отдела камеральных проверок №1 Межрайонной инспекции ФНС России №16 по Свердловской области относится к старшей группе должностей гражданской службы категории "специалисты"</w:t>
      </w:r>
      <w:r w:rsidRPr="00CE3EE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E3EE6" w:rsidRPr="00CE3EE6" w:rsidRDefault="00CE3EE6" w:rsidP="00CE3EE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3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</w:t>
      </w:r>
      <w:r w:rsidRPr="00CE3EE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11-1-3-096.</w:t>
      </w:r>
    </w:p>
    <w:p w:rsidR="00CE3EE6" w:rsidRPr="00CE3EE6" w:rsidRDefault="001714FB" w:rsidP="00CE3EE6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2. </w:t>
      </w:r>
      <w:r w:rsidR="00CE3EE6" w:rsidRPr="00CE3EE6">
        <w:rPr>
          <w:rFonts w:ascii="Times New Roman" w:eastAsia="SimSun" w:hAnsi="Times New Roman" w:cs="Times New Roman"/>
          <w:sz w:val="24"/>
          <w:szCs w:val="24"/>
          <w:lang w:eastAsia="ru-RU"/>
        </w:rPr>
        <w:t>Область профессиональной служебной деятельности государственного налогового инспектора отдела камеральных проверок №1: осуществление налогового контроля посредством проведения камеральных проверок.</w:t>
      </w:r>
    </w:p>
    <w:p w:rsidR="00CE3EE6" w:rsidRPr="00CE3EE6" w:rsidRDefault="001714FB" w:rsidP="00CE3EE6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3. </w:t>
      </w:r>
      <w:r w:rsidR="00CE3EE6" w:rsidRPr="00CE3EE6">
        <w:rPr>
          <w:rFonts w:ascii="Times New Roman" w:eastAsia="SimSun" w:hAnsi="Times New Roman" w:cs="Times New Roman"/>
          <w:sz w:val="24"/>
          <w:szCs w:val="24"/>
          <w:lang w:eastAsia="ru-RU"/>
        </w:rPr>
        <w:t>Вид профессиональной служебной деятельности государственного налогового инспектора отдела камеральных проверок №1: виды профессиональной служебной деятельности, входящие в область «Регулирование налоговой деятельности», «Финансовый анализ и контроль».</w:t>
      </w:r>
    </w:p>
    <w:p w:rsidR="00CE3EE6" w:rsidRPr="00CE3EE6" w:rsidRDefault="001714FB" w:rsidP="00CE3EE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4. </w:t>
      </w:r>
      <w:r w:rsidR="00CE3EE6" w:rsidRPr="00CE3EE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Назначение на должность и освобождение от должности государственного налогового инспектора отдела камеральных проверок №1 осуществляются начальником Межрайонной инспекции </w:t>
      </w:r>
      <w:r w:rsidR="00CE3EE6" w:rsidRPr="00CE3EE6">
        <w:rPr>
          <w:rFonts w:ascii="Times New Roman" w:eastAsia="Times New Roman" w:hAnsi="Times New Roman" w:cs="Times New Roman"/>
          <w:sz w:val="24"/>
          <w:szCs w:val="24"/>
          <w:lang w:eastAsia="ru-RU"/>
        </w:rPr>
        <w:t>ФНС России №16 по Свердловской области.</w:t>
      </w:r>
    </w:p>
    <w:p w:rsidR="00CE3EE6" w:rsidRPr="00CE3EE6" w:rsidRDefault="001714FB" w:rsidP="00CE3EE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CE3EE6" w:rsidRPr="00CE3EE6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 отдела непосредственно подчиняется начальнику отдела.</w:t>
      </w:r>
    </w:p>
    <w:p w:rsidR="00CE3EE6" w:rsidRPr="00CE3EE6" w:rsidRDefault="00CE3EE6" w:rsidP="00CE3EE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3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служебной необходимости замещается другим работником отдела, а также может быть </w:t>
      </w:r>
      <w:proofErr w:type="gramStart"/>
      <w:r w:rsidRPr="00CE3EE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привлечен</w:t>
      </w:r>
      <w:proofErr w:type="gramEnd"/>
      <w:r w:rsidRPr="00CE3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замену отсутствующего сотрудника отдела.</w:t>
      </w:r>
    </w:p>
    <w:p w:rsidR="00075D4B" w:rsidRPr="00A11FB1" w:rsidRDefault="00075D4B" w:rsidP="00A11F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86479A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6479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479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968D0" w:rsidRPr="00B968D0" w:rsidRDefault="001714FB" w:rsidP="00B968D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6.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Для замещения должности государственного налогового инспектора отдела камеральных проверок №1 устанавливаются следующие требования.</w:t>
      </w:r>
    </w:p>
    <w:p w:rsidR="00B968D0" w:rsidRPr="00B968D0" w:rsidRDefault="001714FB" w:rsidP="00B968D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.1. Наличие высшего образования.</w:t>
      </w:r>
    </w:p>
    <w:p w:rsidR="00B968D0" w:rsidRPr="00B968D0" w:rsidRDefault="001714FB" w:rsidP="00B968D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pacing w:val="-2"/>
          <w:sz w:val="24"/>
          <w:szCs w:val="24"/>
          <w:lang w:eastAsia="ru-RU"/>
        </w:rPr>
        <w:t>6</w:t>
      </w:r>
      <w:r w:rsidR="00B968D0" w:rsidRPr="00B968D0">
        <w:rPr>
          <w:rFonts w:ascii="Times New Roman" w:eastAsia="SimSun" w:hAnsi="Times New Roman" w:cs="Times New Roman"/>
          <w:spacing w:val="-2"/>
          <w:sz w:val="24"/>
          <w:szCs w:val="24"/>
          <w:lang w:eastAsia="ru-RU"/>
        </w:rPr>
        <w:t>.2. </w:t>
      </w:r>
      <w:proofErr w:type="gramStart"/>
      <w:r w:rsidR="00B968D0" w:rsidRPr="00B968D0">
        <w:rPr>
          <w:rFonts w:ascii="Times New Roman" w:eastAsia="SimSun" w:hAnsi="Times New Roman" w:cs="Times New Roman"/>
          <w:spacing w:val="-2"/>
          <w:sz w:val="24"/>
          <w:szCs w:val="24"/>
          <w:lang w:eastAsia="ru-RU"/>
        </w:rPr>
        <w:t xml:space="preserve">Наличие базовых знаний: включая знание 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государственного языка Российской Федерации (русского языка); основ </w:t>
      </w:r>
      <w:hyperlink r:id="rId7" w:history="1">
        <w:r w:rsidR="00B968D0" w:rsidRPr="00B968D0">
          <w:rPr>
            <w:rFonts w:ascii="Times New Roman" w:eastAsia="SimSun" w:hAnsi="Times New Roman" w:cs="Times New Roman"/>
            <w:sz w:val="24"/>
            <w:szCs w:val="24"/>
            <w:lang w:eastAsia="ru-RU"/>
          </w:rPr>
          <w:t>Конституции</w:t>
        </w:r>
      </w:hyperlink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Российской Федерации, Федерального </w:t>
      </w:r>
      <w:hyperlink r:id="rId8" w:history="1">
        <w:r w:rsidR="00B968D0" w:rsidRPr="00B968D0">
          <w:rPr>
            <w:rFonts w:ascii="Times New Roman" w:eastAsia="SimSun" w:hAnsi="Times New Roman" w:cs="Times New Roman"/>
            <w:sz w:val="24"/>
            <w:szCs w:val="24"/>
            <w:lang w:eastAsia="ru-RU"/>
          </w:rPr>
          <w:t>закона</w:t>
        </w:r>
      </w:hyperlink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от 27 мая 2003 №58-ФЗ «О системе государственной службы Российской Федерации», Федерального </w:t>
      </w:r>
      <w:hyperlink r:id="rId9" w:history="1">
        <w:r w:rsidR="00B968D0" w:rsidRPr="00B968D0">
          <w:rPr>
            <w:rFonts w:ascii="Times New Roman" w:eastAsia="SimSun" w:hAnsi="Times New Roman" w:cs="Times New Roman"/>
            <w:sz w:val="24"/>
            <w:szCs w:val="24"/>
            <w:lang w:eastAsia="ru-RU"/>
          </w:rPr>
          <w:t>закона</w:t>
        </w:r>
      </w:hyperlink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от 27 июля 2004 №79-ФЗ «О государственной гражданской службе Российской Федерации», Федерального </w:t>
      </w:r>
      <w:hyperlink r:id="rId10" w:history="1">
        <w:r w:rsidR="00B968D0" w:rsidRPr="00B968D0">
          <w:rPr>
            <w:rFonts w:ascii="Times New Roman" w:eastAsia="SimSun" w:hAnsi="Times New Roman" w:cs="Times New Roman"/>
            <w:sz w:val="24"/>
            <w:szCs w:val="24"/>
            <w:lang w:eastAsia="ru-RU"/>
          </w:rPr>
          <w:t>закона</w:t>
        </w:r>
      </w:hyperlink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от 25 декабря 2008 №273-ФЗ «О противодействии коррупции»;</w:t>
      </w:r>
      <w:proofErr w:type="gramEnd"/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B968D0" w:rsidRPr="00B968D0">
        <w:rPr>
          <w:rFonts w:ascii="Times New Roman" w:eastAsia="Calibri" w:hAnsi="Times New Roman" w:cs="Times New Roman"/>
          <w:sz w:val="24"/>
          <w:szCs w:val="24"/>
        </w:rPr>
        <w:t xml:space="preserve">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знаний в области информационно-коммуникационных технологий; </w:t>
      </w:r>
      <w:r w:rsidR="00B968D0" w:rsidRPr="00B968D0">
        <w:rPr>
          <w:rFonts w:ascii="Times New Roman" w:eastAsia="Calibri" w:hAnsi="Times New Roman" w:cs="Times New Roman"/>
          <w:sz w:val="24"/>
          <w:szCs w:val="24"/>
        </w:rPr>
        <w:t xml:space="preserve">возможностей и особенностей </w:t>
      </w:r>
      <w:proofErr w:type="gramStart"/>
      <w:r w:rsidR="00B968D0" w:rsidRPr="00B968D0">
        <w:rPr>
          <w:rFonts w:ascii="Times New Roman" w:eastAsia="Calibri" w:hAnsi="Times New Roman" w:cs="Times New Roman"/>
          <w:sz w:val="24"/>
          <w:szCs w:val="24"/>
        </w:rPr>
        <w:t>применения</w:t>
      </w:r>
      <w:proofErr w:type="gramEnd"/>
      <w:r w:rsidR="00B968D0" w:rsidRPr="00B968D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968D0" w:rsidRPr="00B968D0">
        <w:rPr>
          <w:rFonts w:ascii="Times New Roman" w:eastAsia="Calibri" w:hAnsi="Times New Roman" w:cs="Times New Roman"/>
          <w:sz w:val="24"/>
          <w:szCs w:val="24"/>
        </w:rPr>
        <w:lastRenderedPageBreak/>
        <w:t>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B968D0" w:rsidRPr="00B968D0" w:rsidRDefault="001714FB" w:rsidP="00B968D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.3. Наличие профессиональных знаний:</w:t>
      </w:r>
    </w:p>
    <w:p w:rsidR="00B968D0" w:rsidRPr="00B968D0" w:rsidRDefault="001714FB" w:rsidP="00B968D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.3.1. В сфере законодательства Российской Федерации: </w:t>
      </w:r>
      <w:proofErr w:type="gramStart"/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Налоговый кодекс Российской Федерации, </w:t>
      </w:r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Кодекс Российской Федерации об административных правонарушениях, 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постановления </w:t>
      </w:r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распоряжения 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Правительства Российской Федерации, нормативные правовые акты Министерства финансов Российской Федерации, </w:t>
      </w:r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приказы и распоряжения 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ФНС России, регулирующие вопросы налогов и сборов, налогового контроля в рамках проведения камеральных налоговых проверок, включая Федеральный закон от 21 марта 1991 г. № 943-1 "О налоговых органах Российской Федерации", Приказ Министерства финансов Российской Федерации</w:t>
      </w:r>
      <w:proofErr w:type="gramEnd"/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от 2 июля 2010 г. № 66н "О формах бухгалтерской отчетности организаций",  </w:t>
      </w:r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Письмо Федеральной налоговой службы России от 16.07.2013 № АС-4-2/12705 "О рекомендациях к проведению камеральных налоговых проверок";</w:t>
      </w:r>
    </w:p>
    <w:p w:rsidR="00B968D0" w:rsidRPr="00B968D0" w:rsidRDefault="00B968D0" w:rsidP="00B968D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Государственный налоговый инспектор отдела камеральных проверок №1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968D0" w:rsidRPr="00B968D0" w:rsidRDefault="001714FB" w:rsidP="00B968D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.3.2. </w:t>
      </w:r>
      <w:proofErr w:type="gramStart"/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Иные профессиональные знания: </w:t>
      </w:r>
      <w:r w:rsidR="00B968D0" w:rsidRPr="00B968D0">
        <w:rPr>
          <w:rFonts w:ascii="Times New Roman" w:eastAsia="Calibri" w:hAnsi="Times New Roman" w:cs="Times New Roman"/>
          <w:sz w:val="24"/>
          <w:szCs w:val="24"/>
        </w:rPr>
        <w:t>основы экономики, финансов и кредита, бухгалтерского и налогового учета, аудита; основы налогообложения; особенности курируемых отраслей экономики; основы финансовых и кредитных отношений; порядок и сроки проведения камеральных проверок; требования к составлению акта камеральной проверки, а также к форме акта камеральной проверки (утвержденные соответствующим приказом ФНС России); судебно-арбитражная практика в части камеральных проверок;</w:t>
      </w:r>
      <w:proofErr w:type="gramEnd"/>
      <w:r w:rsidR="00B968D0" w:rsidRPr="00B968D0">
        <w:rPr>
          <w:rFonts w:ascii="Times New Roman" w:eastAsia="Calibri" w:hAnsi="Times New Roman" w:cs="Times New Roman"/>
          <w:sz w:val="24"/>
          <w:szCs w:val="24"/>
        </w:rPr>
        <w:t xml:space="preserve"> схемы ухода от налогов.</w:t>
      </w:r>
    </w:p>
    <w:p w:rsidR="00B968D0" w:rsidRPr="00B968D0" w:rsidRDefault="001714FB" w:rsidP="00B968D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Наличие функциональных знаний: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</w:t>
      </w:r>
      <w:proofErr w:type="gramStart"/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 плановые (рейдовые) осмотры;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  порядок предоставления государственных услуг в электронной форме;</w:t>
      </w:r>
      <w:proofErr w:type="gramEnd"/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понятие и принципы функционирования, назначение портала государственных услуг; 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правила эксплуатации зданий и сооружений; система технической и противопожарной безопасности;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основы секретного делопроизводства и порядок работы со служебной информацией и сведениями, составляющими государственную тайну; порядок выезда за границу граждан, допущенных к государственной тайне; ответственность за правонарушения в области защиты государственной тайны. </w:t>
      </w:r>
    </w:p>
    <w:p w:rsidR="00B968D0" w:rsidRPr="00B968D0" w:rsidRDefault="001714FB" w:rsidP="00B968D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6.5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. Наличие базовых умений: мыслить системно (стратегически); планировать, рационально использовать служебное время и достигать результата; коммуникативные умения; управлять изменениями; эффективно планировать, организовывать работу и контролировать ее выполнение.</w:t>
      </w:r>
    </w:p>
    <w:p w:rsidR="00B968D0" w:rsidRPr="00B968D0" w:rsidRDefault="001714FB" w:rsidP="00B968D0">
      <w:pPr>
        <w:widowControl w:val="0"/>
        <w:tabs>
          <w:tab w:val="left" w:pos="903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6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 Наличие профессиональных умений: </w:t>
      </w:r>
      <w:r w:rsidR="00B968D0" w:rsidRPr="00B968D0">
        <w:rPr>
          <w:rFonts w:ascii="Times New Roman" w:eastAsia="Calibri" w:hAnsi="Times New Roman" w:cs="Times New Roman"/>
          <w:sz w:val="24"/>
          <w:szCs w:val="24"/>
        </w:rPr>
        <w:t xml:space="preserve">навык анализа финансово-хозяйственной деятельности; навык выявления схем уклонения от налогообложения при анализе документов; </w:t>
      </w:r>
      <w:proofErr w:type="gramStart"/>
      <w:r w:rsidR="00B968D0" w:rsidRPr="00B968D0">
        <w:rPr>
          <w:rFonts w:ascii="Times New Roman" w:eastAsia="Calibri" w:hAnsi="Times New Roman" w:cs="Times New Roman"/>
          <w:sz w:val="24"/>
          <w:szCs w:val="24"/>
        </w:rPr>
        <w:t xml:space="preserve">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</w:t>
      </w:r>
      <w:r w:rsidR="00B968D0" w:rsidRPr="00B968D0">
        <w:rPr>
          <w:rFonts w:ascii="Times New Roman" w:eastAsia="Calibri" w:hAnsi="Times New Roman" w:cs="Times New Roman"/>
          <w:sz w:val="24"/>
          <w:szCs w:val="24"/>
        </w:rPr>
        <w:lastRenderedPageBreak/>
        <w:t>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B968D0" w:rsidRPr="00B968D0">
        <w:rPr>
          <w:rFonts w:ascii="Times New Roman" w:eastAsia="Calibri" w:hAnsi="Times New Roman" w:cs="Times New Roman"/>
          <w:sz w:val="24"/>
          <w:szCs w:val="24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.</w:t>
      </w:r>
    </w:p>
    <w:p w:rsidR="00B968D0" w:rsidRPr="00B968D0" w:rsidRDefault="001714FB" w:rsidP="00B968D0">
      <w:pPr>
        <w:widowControl w:val="0"/>
        <w:tabs>
          <w:tab w:val="left" w:pos="903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7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Наличие функциональных умений: разработка, рассмотрение и согласование проектов нормативных правовых актов и других документов;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предоставление информации из баз данных, выдача справок, выписок, документов, разъяснений и сведений;</w:t>
      </w:r>
      <w:proofErr w:type="gramEnd"/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запросов, ходатайств, уведомлений, жалоб;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работа со сведениями, составляющими государственную тайну.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C3909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C390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1714FB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CC3909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762D73" w:rsidRPr="00762D7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статьями 14, 15, 17, 18 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79-ФЗ "О государственной </w:t>
      </w:r>
      <w:r w:rsidR="002543DE" w:rsidRPr="002543DE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133B02" w:rsidRDefault="001714FB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="00133B02" w:rsidRPr="00133B02">
        <w:rPr>
          <w:rFonts w:ascii="Times New Roman" w:hAnsi="Times New Roman" w:cs="Times New Roman"/>
          <w:sz w:val="24"/>
          <w:szCs w:val="24"/>
        </w:rPr>
        <w:t>Исходя из задач и функций, определенных положением об отделе, государственный налоговый инспектор отдела камеральных проверок №1</w:t>
      </w:r>
      <w:r>
        <w:rPr>
          <w:rFonts w:ascii="Times New Roman" w:hAnsi="Times New Roman" w:cs="Times New Roman"/>
          <w:sz w:val="24"/>
          <w:szCs w:val="24"/>
        </w:rPr>
        <w:t xml:space="preserve"> обязан</w:t>
      </w:r>
      <w:r w:rsidR="00133B02" w:rsidRPr="00133B0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313AF" w:rsidRPr="005A2ACF" w:rsidRDefault="001313AF" w:rsidP="001313A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A2ACF">
        <w:rPr>
          <w:rFonts w:ascii="Times New Roman" w:hAnsi="Times New Roman" w:cs="Times New Roman"/>
          <w:sz w:val="24"/>
          <w:szCs w:val="24"/>
        </w:rPr>
        <w:t>проводит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5A2ACF">
        <w:rPr>
          <w:rFonts w:ascii="Times New Roman" w:hAnsi="Times New Roman" w:cs="Times New Roman"/>
          <w:sz w:val="24"/>
          <w:szCs w:val="24"/>
        </w:rPr>
        <w:t xml:space="preserve"> камеральные налоговые проверки налогоплательщиков на основе представленных ими налоговых деклараций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>налогу на добавленную стоимость; налогу на прибыль организаций;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 xml:space="preserve"> акцизам; сборам на пользование объектами животного мира и за пользование объектами водных биологических ресурсов, утилизационному сбору;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>водному  налогу;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>налогу на добычу полезных ископаемых, регулярным платежам за пользование недрами;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>единому сельскохозяйственному налогу;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>единому налогу, уплачиваемому в связи с применением упрощенной системы налогообложения;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>единому налогу на вмененный доход для отдельных видов деятельности;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>транспортному налогу;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>налогу на игорный бизнес;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 xml:space="preserve"> налогу на имущество организаций;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>земельному налогу;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осуществля</w:t>
      </w:r>
      <w:r w:rsidR="00C5242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проведение камерального контроля и анализа на основе налоговых деклараций по  НДС,  представленных  налогоплательщиками-юридическими лицами,  с применением аналитических выборок, использованием возможностей ПО «АСК НДС-2», и иных документов, служащих основанием для исчисления и уплаты налогов и сборов;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3479">
        <w:rPr>
          <w:rFonts w:ascii="Times New Roman" w:hAnsi="Times New Roman" w:cs="Times New Roman"/>
          <w:sz w:val="24"/>
          <w:szCs w:val="24"/>
        </w:rPr>
        <w:t>- истреб</w:t>
      </w:r>
      <w:r w:rsidR="00C52426">
        <w:rPr>
          <w:rFonts w:ascii="Times New Roman" w:hAnsi="Times New Roman" w:cs="Times New Roman"/>
          <w:sz w:val="24"/>
          <w:szCs w:val="24"/>
        </w:rPr>
        <w:t>овать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документы, пояснения при выявлении несоответствия сведений об операциях, содержащихся в налоговой декларации по НДС, в которой исчислена сумма налога к уплате, представленной в налоговый орган налогоплательщиком, сведениям об указанных операциях, содержащимся в налоговой декларации по НДС, представленной в налоговый орган другим налогоплательщиком, или в журнале учета полученных и выставленных счетов-фактур;</w:t>
      </w:r>
      <w:proofErr w:type="gramEnd"/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запрашива</w:t>
      </w:r>
      <w:r w:rsidR="00C5242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в порядке, установленном п.2, 3 ст.86 НК РФ, в банках </w:t>
      </w:r>
      <w:hyperlink r:id="rId11" w:history="1">
        <w:r w:rsidRPr="003D3479">
          <w:rPr>
            <w:rFonts w:ascii="Times New Roman" w:hAnsi="Times New Roman" w:cs="Times New Roman"/>
            <w:sz w:val="24"/>
            <w:szCs w:val="24"/>
          </w:rPr>
          <w:t>выписки</w:t>
        </w:r>
      </w:hyperlink>
      <w:r w:rsidRPr="003D3479">
        <w:rPr>
          <w:rFonts w:ascii="Times New Roman" w:hAnsi="Times New Roman" w:cs="Times New Roman"/>
          <w:sz w:val="24"/>
          <w:szCs w:val="24"/>
        </w:rPr>
        <w:t xml:space="preserve"> по операциям на счетах организаций;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принима</w:t>
      </w:r>
      <w:r w:rsidR="00C5242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меры, предусмотренные п.3 ст.76 НК РФ, к </w:t>
      </w:r>
      <w:proofErr w:type="gramStart"/>
      <w:r w:rsidRPr="003D3479">
        <w:rPr>
          <w:rFonts w:ascii="Times New Roman" w:hAnsi="Times New Roman" w:cs="Times New Roman"/>
          <w:sz w:val="24"/>
          <w:szCs w:val="24"/>
        </w:rPr>
        <w:t>налогоплательщикам-юридическим</w:t>
      </w:r>
      <w:proofErr w:type="gramEnd"/>
      <w:r w:rsidRPr="003D3479">
        <w:rPr>
          <w:rFonts w:ascii="Times New Roman" w:hAnsi="Times New Roman" w:cs="Times New Roman"/>
          <w:sz w:val="24"/>
          <w:szCs w:val="24"/>
        </w:rPr>
        <w:t xml:space="preserve"> лицам, не представившим в установленный срок квитанции о приеме документов по телекоммуникационным каналам связи;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проводит</w:t>
      </w:r>
      <w:r w:rsidR="00C52426">
        <w:rPr>
          <w:rFonts w:ascii="Times New Roman" w:hAnsi="Times New Roman" w:cs="Times New Roman"/>
          <w:sz w:val="24"/>
          <w:szCs w:val="24"/>
        </w:rPr>
        <w:t>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при проведении камеральных налоговых проверок (в случае возникновения необходимости) осмотры территорий, помещений, используемых для осуществления предпринимательской деятельности, допросы свидетелей;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истреб</w:t>
      </w:r>
      <w:r w:rsidR="00C52426">
        <w:rPr>
          <w:rFonts w:ascii="Times New Roman" w:hAnsi="Times New Roman" w:cs="Times New Roman"/>
          <w:sz w:val="24"/>
          <w:szCs w:val="24"/>
        </w:rPr>
        <w:t>овать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при проведении камеральной налоговой проверки документы в порядке, установленном ст.93, 93.1 НК РФ;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привлека</w:t>
      </w:r>
      <w:r w:rsidR="00C5242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при проведении камеральной налоговой проверки эксперта, если для </w:t>
      </w:r>
      <w:r w:rsidRPr="003D3479">
        <w:rPr>
          <w:rFonts w:ascii="Times New Roman" w:hAnsi="Times New Roman" w:cs="Times New Roman"/>
          <w:sz w:val="24"/>
          <w:szCs w:val="24"/>
        </w:rPr>
        <w:lastRenderedPageBreak/>
        <w:t>разъяснения возникающих вопросов требуются  специальные познания в науке, искусстве, технике или ремесле в порядке, установленном ст.95 НК РФ;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привлека</w:t>
      </w:r>
      <w:r w:rsidR="00C5242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специалиста для оказания содействия в осуществлении налогового контроля в порядке, установленном ст.96 НК РФ;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оформля</w:t>
      </w:r>
      <w:r w:rsidR="00C5242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результаты камеральных налоговых проверок в порядке, установленном ст.88, 100, 101 НК РФ, а также в случае обнаружении фактов, свидетельствующих о нарушениях законодательства о налогах и сборах, в порядке, установленном ст.101.4 НК РФ, в том числе в ПК «Система ЭОД», на бумажных носителях;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проверя</w:t>
      </w:r>
      <w:r w:rsidR="00C5242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правильность и полноту отражения в карточке с расчетов с бюджетом сумм налогов, исчисленных к уплате налогоплательщиками в налоговых декларациях (расчетах авансовых платежей), а также сумм налогов (авансовых платежей по налогам), пеней, штрафов, </w:t>
      </w:r>
      <w:proofErr w:type="spellStart"/>
      <w:r w:rsidRPr="003D3479">
        <w:rPr>
          <w:rFonts w:ascii="Times New Roman" w:hAnsi="Times New Roman" w:cs="Times New Roman"/>
          <w:sz w:val="24"/>
          <w:szCs w:val="24"/>
        </w:rPr>
        <w:t>доначисленных</w:t>
      </w:r>
      <w:proofErr w:type="spellEnd"/>
      <w:r w:rsidRPr="003D3479">
        <w:rPr>
          <w:rFonts w:ascii="Times New Roman" w:hAnsi="Times New Roman" w:cs="Times New Roman"/>
          <w:sz w:val="24"/>
          <w:szCs w:val="24"/>
        </w:rPr>
        <w:t xml:space="preserve"> по результатам проведенных камеральных налоговых проверок; 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3479">
        <w:rPr>
          <w:rFonts w:ascii="Times New Roman" w:hAnsi="Times New Roman" w:cs="Times New Roman"/>
          <w:sz w:val="24"/>
          <w:szCs w:val="24"/>
        </w:rPr>
        <w:t>- информир</w:t>
      </w:r>
      <w:r w:rsidR="00C52426">
        <w:rPr>
          <w:rFonts w:ascii="Times New Roman" w:hAnsi="Times New Roman" w:cs="Times New Roman"/>
          <w:sz w:val="24"/>
          <w:szCs w:val="24"/>
        </w:rPr>
        <w:t>овать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(в том числе в письменной форме) налогоплательщиков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об используемых формах налоговых</w:t>
      </w:r>
      <w:proofErr w:type="gramEnd"/>
      <w:r w:rsidRPr="003D3479">
        <w:rPr>
          <w:rFonts w:ascii="Times New Roman" w:hAnsi="Times New Roman" w:cs="Times New Roman"/>
          <w:sz w:val="24"/>
          <w:szCs w:val="24"/>
        </w:rPr>
        <w:t xml:space="preserve"> деклараций (расчетов) и разъясняет порядок их заполнения;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принима</w:t>
      </w:r>
      <w:r w:rsidR="00C5242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участие в подготовке ответов на письменные запросы налогоплательщиков, управления, других территориальных налоговых органов и иных органов власти;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руководств</w:t>
      </w:r>
      <w:r w:rsidR="00C52426">
        <w:rPr>
          <w:rFonts w:ascii="Times New Roman" w:hAnsi="Times New Roman" w:cs="Times New Roman"/>
          <w:sz w:val="24"/>
          <w:szCs w:val="24"/>
        </w:rPr>
        <w:t>оваться</w:t>
      </w:r>
      <w:r w:rsidRPr="003D3479">
        <w:rPr>
          <w:rFonts w:ascii="Times New Roman" w:hAnsi="Times New Roman" w:cs="Times New Roman"/>
          <w:sz w:val="24"/>
          <w:szCs w:val="24"/>
        </w:rPr>
        <w:t xml:space="preserve"> письменными разъяснениями Министерства финансов Российской Федерации, Федеральной налоговой службы по вопросам применения законодательства Российской Федерации о налогах и сборах;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взаимодейств</w:t>
      </w:r>
      <w:r w:rsidR="00C52426">
        <w:rPr>
          <w:rFonts w:ascii="Times New Roman" w:hAnsi="Times New Roman" w:cs="Times New Roman"/>
          <w:sz w:val="24"/>
          <w:szCs w:val="24"/>
        </w:rPr>
        <w:t>овать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с другими отделами инспекции в случае служебной необходимости, возникшей при исполнении должностных обязанностей;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организ</w:t>
      </w:r>
      <w:r w:rsidR="001331F6">
        <w:rPr>
          <w:rFonts w:ascii="Times New Roman" w:hAnsi="Times New Roman" w:cs="Times New Roman"/>
          <w:sz w:val="24"/>
          <w:szCs w:val="24"/>
        </w:rPr>
        <w:t>овать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и осуществля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самоконтроль деятельности в отношении выполняемых должностным лицом технологических процессов ФНС России согласно перечням операций технологических процессов отдела;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представля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интересы инспекции в суде;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выступа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наставником у вновь принятых на работу сотрудников отдела;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ве</w:t>
      </w:r>
      <w:r w:rsidR="001331F6">
        <w:rPr>
          <w:rFonts w:ascii="Times New Roman" w:hAnsi="Times New Roman" w:cs="Times New Roman"/>
          <w:sz w:val="24"/>
          <w:szCs w:val="24"/>
        </w:rPr>
        <w:t>сти</w:t>
      </w:r>
      <w:r w:rsidRPr="003D3479">
        <w:rPr>
          <w:rFonts w:ascii="Times New Roman" w:hAnsi="Times New Roman" w:cs="Times New Roman"/>
          <w:sz w:val="24"/>
          <w:szCs w:val="24"/>
        </w:rPr>
        <w:t xml:space="preserve"> в установленном порядке делопроизводство, в том числе с применением программного комплекса «СЭД-ИФНС» и обеспечива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сохранность номенклатурных дел.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проводит</w:t>
      </w:r>
      <w:r w:rsidR="001331F6">
        <w:rPr>
          <w:rFonts w:ascii="Times New Roman" w:hAnsi="Times New Roman" w:cs="Times New Roman"/>
          <w:sz w:val="24"/>
          <w:szCs w:val="24"/>
        </w:rPr>
        <w:t>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идентификацию сведений, поступающих из регистрирующих органов;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3479">
        <w:rPr>
          <w:rFonts w:ascii="Times New Roman" w:hAnsi="Times New Roman" w:cs="Times New Roman"/>
          <w:sz w:val="24"/>
          <w:szCs w:val="24"/>
        </w:rPr>
        <w:t>осуществля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оформление заключения о необходимости проведения </w:t>
      </w:r>
      <w:proofErr w:type="spellStart"/>
      <w:r w:rsidRPr="003D3479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3D3479">
        <w:rPr>
          <w:rFonts w:ascii="Times New Roman" w:hAnsi="Times New Roman" w:cs="Times New Roman"/>
          <w:sz w:val="24"/>
          <w:szCs w:val="24"/>
        </w:rPr>
        <w:t xml:space="preserve"> анализа налогоплательщиков на основе документов (сведений), полученных при проведении мероприятий налогового контроля; 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обеспечива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организацию работы по получению информации о деятельности налогоплательщиков из внешних источников, мониторинга и анализа указанной информации в целях качественного и результативного проведения контрольных мероприятий;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осуществля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работу с органами, уполномоченными лицами, обязанными в соответствии с законодательством представлять в налоговые органы информацию, необходимую для налогового контроля;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осуществля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взаимодействие с правоохранительными органами и иными контролирующими органами по предмету деятельности отдела;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 осуществля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анализ представленной налогоплательщиками отчетности и выписок по операциям на расчетных о наличии оснований для инициирования ликвидации налогоплательщиков - юридических лиц;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 обеспечива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информирование отдела регистрации и учета налогоплательщиков о наличии оснований для инициирования ликвидации налогоплательщиков - юридических лиц;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принима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участие в проведении занятий по изучению законодательства о налогах и сборах с работниками отдела; 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lastRenderedPageBreak/>
        <w:t>- обеспечива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ведение информационного ресурса «Камеральные налоговые проверки»; 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осуществля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своевременное выполнение контрольных заданий и приказов управления;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уведомля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представителя нанимателя об обращении в целях склонения к совершению коррупционных правонарушений;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исполня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приказы, распоряжения и </w:t>
      </w:r>
      <w:proofErr w:type="gramStart"/>
      <w:r w:rsidRPr="003D3479">
        <w:rPr>
          <w:rFonts w:ascii="Times New Roman" w:hAnsi="Times New Roman" w:cs="Times New Roman"/>
          <w:sz w:val="24"/>
          <w:szCs w:val="24"/>
        </w:rPr>
        <w:t>указания</w:t>
      </w:r>
      <w:proofErr w:type="gramEnd"/>
      <w:r w:rsidRPr="003D3479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отданные в рамках их должностных полномочий, за исключением незаконных;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руководств</w:t>
      </w:r>
      <w:r w:rsidR="001331F6">
        <w:rPr>
          <w:rFonts w:ascii="Times New Roman" w:hAnsi="Times New Roman" w:cs="Times New Roman"/>
          <w:sz w:val="24"/>
          <w:szCs w:val="24"/>
        </w:rPr>
        <w:t>оваться</w:t>
      </w:r>
      <w:r w:rsidRPr="003D3479">
        <w:rPr>
          <w:rFonts w:ascii="Times New Roman" w:hAnsi="Times New Roman" w:cs="Times New Roman"/>
          <w:sz w:val="24"/>
          <w:szCs w:val="24"/>
        </w:rPr>
        <w:t xml:space="preserve"> инструкциями на рабочие места отдела камеральных проверок РМ 10-2-1, РМ 10-3-1, РМ 10-5-1, Регламентом камеральных налоговых проверок;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 соблюда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служебный распорядок инспекции, </w:t>
      </w:r>
      <w:proofErr w:type="spellStart"/>
      <w:r w:rsidRPr="003D3479">
        <w:rPr>
          <w:rFonts w:ascii="Times New Roman" w:hAnsi="Times New Roman" w:cs="Times New Roman"/>
          <w:sz w:val="24"/>
          <w:szCs w:val="24"/>
        </w:rPr>
        <w:t>внутриобъектовый</w:t>
      </w:r>
      <w:proofErr w:type="spellEnd"/>
      <w:r w:rsidRPr="003D3479">
        <w:rPr>
          <w:rFonts w:ascii="Times New Roman" w:hAnsi="Times New Roman" w:cs="Times New Roman"/>
          <w:sz w:val="24"/>
          <w:szCs w:val="24"/>
        </w:rPr>
        <w:t xml:space="preserve"> и пропускной режим, правила по технике безопасности, противопожарной защиты и гражданской обороны;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поддержива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уровень своей квалификации, необходимый для исполнения обязанностей, установленных должностным регламентом;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хранит</w:t>
      </w:r>
      <w:r w:rsidR="001331F6">
        <w:rPr>
          <w:rFonts w:ascii="Times New Roman" w:hAnsi="Times New Roman" w:cs="Times New Roman"/>
          <w:sz w:val="24"/>
          <w:szCs w:val="24"/>
        </w:rPr>
        <w:t>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государственную, налоговую и иную охраняемую законом тайну, не разглашает ставшую известной служебную информацию;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обеспечива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соблюдение исполнительской и трудовой дисциплины;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обеспечива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сохранность документов и служебного удостоверения;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выполня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другие обязанности по поручению начальника отдела.</w:t>
      </w:r>
    </w:p>
    <w:p w:rsidR="00A258E1" w:rsidRPr="00A258E1" w:rsidRDefault="00A258E1" w:rsidP="003D34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500469583"/>
      <w:r>
        <w:rPr>
          <w:rFonts w:ascii="Times New Roman" w:hAnsi="Times New Roman" w:cs="Times New Roman"/>
          <w:sz w:val="24"/>
          <w:szCs w:val="24"/>
        </w:rPr>
        <w:t xml:space="preserve">9. </w:t>
      </w:r>
      <w:r w:rsidRPr="00A258E1">
        <w:rPr>
          <w:rFonts w:ascii="Times New Roman" w:hAnsi="Times New Roman" w:cs="Times New Roman"/>
          <w:sz w:val="24"/>
          <w:szCs w:val="24"/>
        </w:rPr>
        <w:t>В целях исполнения возложенных должностных обязанностей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33B02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отдела камеральных </w:t>
      </w:r>
      <w:r w:rsidRPr="008E3481">
        <w:rPr>
          <w:rFonts w:ascii="Times New Roman" w:hAnsi="Times New Roman" w:cs="Times New Roman"/>
          <w:sz w:val="24"/>
          <w:szCs w:val="24"/>
        </w:rPr>
        <w:t>проверок №1</w:t>
      </w:r>
      <w:r w:rsidRPr="00A258E1">
        <w:rPr>
          <w:rFonts w:ascii="Times New Roman" w:hAnsi="Times New Roman" w:cs="Times New Roman"/>
          <w:sz w:val="24"/>
          <w:szCs w:val="24"/>
        </w:rPr>
        <w:t xml:space="preserve"> имеет право: </w:t>
      </w:r>
    </w:p>
    <w:bookmarkEnd w:id="0"/>
    <w:p w:rsidR="008E3481" w:rsidRP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треб</w:t>
      </w:r>
      <w:r w:rsidR="00FC2859">
        <w:rPr>
          <w:rFonts w:ascii="Times New Roman" w:hAnsi="Times New Roman" w:cs="Times New Roman"/>
          <w:sz w:val="24"/>
          <w:szCs w:val="24"/>
        </w:rPr>
        <w:t>овать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от налогоплательщиков, в случаях, предусмотренных Налоговым кодексом Российской Федерации, пояснения и документы по формам, установленным государственными органами и органами местного самоуправления, служащие основанием для исчисления и уплаты налогов;</w:t>
      </w:r>
    </w:p>
    <w:p w:rsidR="008E3481" w:rsidRP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проводит</w:t>
      </w:r>
      <w:r w:rsidR="00FC2859">
        <w:rPr>
          <w:rFonts w:ascii="Times New Roman" w:hAnsi="Times New Roman" w:cs="Times New Roman"/>
          <w:sz w:val="24"/>
          <w:szCs w:val="24"/>
        </w:rPr>
        <w:t>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камеральные налоговые проверки на основе налоговых деклараций по  НДС,  представленных  налогоплательщиками-юридическими лицами,  в порядке, установленном Налоговым кодексом и Регламентом камеральных налоговых проверок,  за исключением налоговых  деклараций по  НДС,  представленных  к возмещению;</w:t>
      </w:r>
    </w:p>
    <w:p w:rsidR="008E3481" w:rsidRP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контролир</w:t>
      </w:r>
      <w:r w:rsidR="00FC2859">
        <w:rPr>
          <w:rFonts w:ascii="Times New Roman" w:hAnsi="Times New Roman" w:cs="Times New Roman"/>
          <w:sz w:val="24"/>
          <w:szCs w:val="24"/>
        </w:rPr>
        <w:t>овать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исполнение банками обязанностей, установленных Налоговым Кодексом;</w:t>
      </w:r>
    </w:p>
    <w:p w:rsidR="008E3481" w:rsidRP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использ</w:t>
      </w:r>
      <w:r w:rsidR="00FC2859">
        <w:rPr>
          <w:rFonts w:ascii="Times New Roman" w:hAnsi="Times New Roman" w:cs="Times New Roman"/>
          <w:sz w:val="24"/>
          <w:szCs w:val="24"/>
        </w:rPr>
        <w:t>овать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информационные ресурсы местного, регионального и федерального уровней;</w:t>
      </w:r>
    </w:p>
    <w:p w:rsidR="008E3481" w:rsidRP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вызыва</w:t>
      </w:r>
      <w:r w:rsidR="00FC2859">
        <w:rPr>
          <w:rFonts w:ascii="Times New Roman" w:hAnsi="Times New Roman" w:cs="Times New Roman"/>
          <w:sz w:val="24"/>
          <w:szCs w:val="24"/>
        </w:rPr>
        <w:t>ть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на основании письменного уведомления в налоговые органы налогоплательщиков (налоговых агентов) для дачи пояснений в связи с уплатой (удержанием и перечислением) ими налогов в связи с налоговой проверкой, а также в иных случаях, связанных с исполнением ими законодательства о налогах и сборах;</w:t>
      </w:r>
    </w:p>
    <w:p w:rsidR="008E3481" w:rsidRP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треб</w:t>
      </w:r>
      <w:r w:rsidR="00FC2859">
        <w:rPr>
          <w:rFonts w:ascii="Times New Roman" w:hAnsi="Times New Roman" w:cs="Times New Roman"/>
          <w:sz w:val="24"/>
          <w:szCs w:val="24"/>
        </w:rPr>
        <w:t>овать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от налогоплательщиков и их представителей устранения выявленных нарушений законодательства о налогах и сборах и контролирует выполнение указанных требований;</w:t>
      </w:r>
    </w:p>
    <w:p w:rsidR="008E3481" w:rsidRP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принима</w:t>
      </w:r>
      <w:r w:rsidR="00FC2859">
        <w:rPr>
          <w:rFonts w:ascii="Times New Roman" w:hAnsi="Times New Roman" w:cs="Times New Roman"/>
          <w:sz w:val="24"/>
          <w:szCs w:val="24"/>
        </w:rPr>
        <w:t>ть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меры по взысканию </w:t>
      </w:r>
      <w:proofErr w:type="spellStart"/>
      <w:r w:rsidRPr="008E3481">
        <w:rPr>
          <w:rFonts w:ascii="Times New Roman" w:hAnsi="Times New Roman" w:cs="Times New Roman"/>
          <w:sz w:val="24"/>
          <w:szCs w:val="24"/>
        </w:rPr>
        <w:t>доначисленных</w:t>
      </w:r>
      <w:proofErr w:type="spellEnd"/>
      <w:r w:rsidRPr="008E3481">
        <w:rPr>
          <w:rFonts w:ascii="Times New Roman" w:hAnsi="Times New Roman" w:cs="Times New Roman"/>
          <w:sz w:val="24"/>
          <w:szCs w:val="24"/>
        </w:rPr>
        <w:t xml:space="preserve"> по результатам камеральных налоговых проверок сумм в порядке, установленном Налоговым кодексом;</w:t>
      </w:r>
    </w:p>
    <w:p w:rsidR="008E3481" w:rsidRP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вызыва</w:t>
      </w:r>
      <w:r w:rsidR="00FC2859">
        <w:rPr>
          <w:rFonts w:ascii="Times New Roman" w:hAnsi="Times New Roman" w:cs="Times New Roman"/>
          <w:sz w:val="24"/>
          <w:szCs w:val="24"/>
        </w:rPr>
        <w:t>ть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8E3481" w:rsidRP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вносит</w:t>
      </w:r>
      <w:r w:rsidR="00FC2859">
        <w:rPr>
          <w:rFonts w:ascii="Times New Roman" w:hAnsi="Times New Roman" w:cs="Times New Roman"/>
          <w:sz w:val="24"/>
          <w:szCs w:val="24"/>
        </w:rPr>
        <w:t>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на рассмотрение руководству инспекции через начальника отдела предложения по совершенствованию контрольной работы, по улучшению документального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техники;</w:t>
      </w:r>
    </w:p>
    <w:p w:rsidR="008E3481" w:rsidRP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участв</w:t>
      </w:r>
      <w:r w:rsidR="00FC2859">
        <w:rPr>
          <w:rFonts w:ascii="Times New Roman" w:hAnsi="Times New Roman" w:cs="Times New Roman"/>
          <w:sz w:val="24"/>
          <w:szCs w:val="24"/>
        </w:rPr>
        <w:t>овать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в производственных совещаниях, проводимых в отделе;</w:t>
      </w:r>
    </w:p>
    <w:p w:rsid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работа</w:t>
      </w:r>
      <w:r w:rsidR="00FC2859">
        <w:rPr>
          <w:rFonts w:ascii="Times New Roman" w:hAnsi="Times New Roman" w:cs="Times New Roman"/>
          <w:sz w:val="24"/>
          <w:szCs w:val="24"/>
        </w:rPr>
        <w:t>ть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с документами, имеющими гриф "Для служебного пользования".</w:t>
      </w:r>
    </w:p>
    <w:p w:rsidR="001714FB" w:rsidRDefault="00A258E1" w:rsidP="001714F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1714FB" w:rsidRPr="002543DE">
        <w:rPr>
          <w:rFonts w:ascii="Times New Roman" w:hAnsi="Times New Roman" w:cs="Times New Roman"/>
          <w:sz w:val="24"/>
          <w:szCs w:val="24"/>
        </w:rPr>
        <w:t>.</w:t>
      </w:r>
      <w:r w:rsidR="001714FB">
        <w:rPr>
          <w:rFonts w:ascii="Times New Roman" w:hAnsi="Times New Roman" w:cs="Times New Roman"/>
          <w:sz w:val="24"/>
          <w:szCs w:val="24"/>
        </w:rPr>
        <w:t xml:space="preserve">  </w:t>
      </w:r>
      <w:bookmarkStart w:id="1" w:name="_Hlk500469359"/>
      <w:proofErr w:type="gramStart"/>
      <w:r w:rsidR="001714FB">
        <w:rPr>
          <w:rFonts w:ascii="Times New Roman" w:hAnsi="Times New Roman" w:cs="Times New Roman"/>
          <w:sz w:val="24"/>
          <w:szCs w:val="24"/>
        </w:rPr>
        <w:t>Г</w:t>
      </w:r>
      <w:r w:rsidR="001714FB" w:rsidRPr="000258C1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1714FB" w:rsidRPr="002543DE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r w:rsidR="001714FB" w:rsidRPr="00CD5EC5">
        <w:rPr>
          <w:rFonts w:ascii="Times New Roman" w:hAnsi="Times New Roman" w:cs="Times New Roman"/>
          <w:sz w:val="24"/>
          <w:szCs w:val="24"/>
        </w:rPr>
        <w:t>Положением</w:t>
      </w:r>
      <w:r w:rsidR="001714FB" w:rsidRPr="002543DE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утверждённым постановлением Правительства Российской </w:t>
      </w:r>
      <w:r w:rsidR="001714FB" w:rsidRPr="002543DE">
        <w:rPr>
          <w:rFonts w:ascii="Times New Roman" w:hAnsi="Times New Roman" w:cs="Times New Roman"/>
          <w:sz w:val="24"/>
          <w:szCs w:val="24"/>
        </w:rPr>
        <w:lastRenderedPageBreak/>
        <w:t xml:space="preserve">Федерации от 30 сентября 2004 г. </w:t>
      </w:r>
      <w:r w:rsidR="001714FB">
        <w:rPr>
          <w:rFonts w:ascii="Times New Roman" w:hAnsi="Times New Roman" w:cs="Times New Roman"/>
          <w:sz w:val="24"/>
          <w:szCs w:val="24"/>
        </w:rPr>
        <w:t>№ </w:t>
      </w:r>
      <w:r w:rsidR="001714FB" w:rsidRPr="002543DE">
        <w:rPr>
          <w:rFonts w:ascii="Times New Roman" w:hAnsi="Times New Roman" w:cs="Times New Roman"/>
          <w:sz w:val="24"/>
          <w:szCs w:val="24"/>
        </w:rPr>
        <w:t>506, положением о</w:t>
      </w:r>
      <w:r w:rsidR="001714FB">
        <w:rPr>
          <w:rFonts w:ascii="Times New Roman" w:hAnsi="Times New Roman" w:cs="Times New Roman"/>
          <w:sz w:val="24"/>
          <w:szCs w:val="24"/>
        </w:rPr>
        <w:t xml:space="preserve"> Межрайонной и</w:t>
      </w:r>
      <w:r w:rsidR="001714FB"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1714FB">
        <w:rPr>
          <w:rFonts w:ascii="Times New Roman" w:hAnsi="Times New Roman" w:cs="Times New Roman"/>
          <w:sz w:val="24"/>
          <w:szCs w:val="24"/>
        </w:rPr>
        <w:t xml:space="preserve">№ 16 </w:t>
      </w:r>
      <w:r w:rsidR="001714FB"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 w:rsidR="001714FB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1714FB" w:rsidRPr="002543DE">
        <w:rPr>
          <w:rFonts w:ascii="Times New Roman" w:hAnsi="Times New Roman" w:cs="Times New Roman"/>
          <w:sz w:val="24"/>
          <w:szCs w:val="24"/>
        </w:rPr>
        <w:t xml:space="preserve">, положением об отделе </w:t>
      </w:r>
      <w:r w:rsidR="001714FB">
        <w:rPr>
          <w:rFonts w:ascii="Times New Roman" w:hAnsi="Times New Roman" w:cs="Times New Roman"/>
          <w:sz w:val="24"/>
          <w:szCs w:val="24"/>
        </w:rPr>
        <w:t>камеральных проверок №1</w:t>
      </w:r>
      <w:r w:rsidR="001714FB" w:rsidRPr="002543DE">
        <w:rPr>
          <w:rFonts w:ascii="Times New Roman" w:hAnsi="Times New Roman" w:cs="Times New Roman"/>
          <w:sz w:val="24"/>
          <w:szCs w:val="24"/>
        </w:rPr>
        <w:t xml:space="preserve">, приказами </w:t>
      </w:r>
      <w:r w:rsidR="001714FB">
        <w:rPr>
          <w:rFonts w:ascii="Times New Roman" w:hAnsi="Times New Roman" w:cs="Times New Roman"/>
          <w:sz w:val="24"/>
          <w:szCs w:val="24"/>
        </w:rPr>
        <w:t>У</w:t>
      </w:r>
      <w:r w:rsidR="001714FB"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1714FB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1714FB" w:rsidRPr="002543DE">
        <w:rPr>
          <w:rFonts w:ascii="Times New Roman" w:hAnsi="Times New Roman" w:cs="Times New Roman"/>
          <w:sz w:val="24"/>
          <w:szCs w:val="24"/>
        </w:rPr>
        <w:t xml:space="preserve"> по </w:t>
      </w:r>
      <w:r w:rsidR="001714FB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1714FB" w:rsidRPr="002543DE">
        <w:rPr>
          <w:rFonts w:ascii="Times New Roman" w:hAnsi="Times New Roman" w:cs="Times New Roman"/>
          <w:sz w:val="24"/>
          <w:szCs w:val="24"/>
        </w:rPr>
        <w:t xml:space="preserve"> (далее</w:t>
      </w:r>
      <w:r w:rsidR="001714FB">
        <w:rPr>
          <w:rFonts w:ascii="Times New Roman" w:hAnsi="Times New Roman" w:cs="Times New Roman"/>
          <w:sz w:val="24"/>
          <w:szCs w:val="24"/>
        </w:rPr>
        <w:t xml:space="preserve"> – У</w:t>
      </w:r>
      <w:r w:rsidR="001714FB" w:rsidRPr="002543DE">
        <w:rPr>
          <w:rFonts w:ascii="Times New Roman" w:hAnsi="Times New Roman" w:cs="Times New Roman"/>
          <w:sz w:val="24"/>
          <w:szCs w:val="24"/>
        </w:rPr>
        <w:t>правление), приказами инспекции, поручениями руководства</w:t>
      </w:r>
      <w:proofErr w:type="gramEnd"/>
      <w:r w:rsidR="001714FB" w:rsidRPr="002543DE">
        <w:rPr>
          <w:rFonts w:ascii="Times New Roman" w:hAnsi="Times New Roman" w:cs="Times New Roman"/>
          <w:sz w:val="24"/>
          <w:szCs w:val="24"/>
        </w:rPr>
        <w:t xml:space="preserve"> инспекции.</w:t>
      </w:r>
      <w:bookmarkEnd w:id="1"/>
    </w:p>
    <w:p w:rsidR="00B968D0" w:rsidRPr="00B968D0" w:rsidRDefault="00A258E1" w:rsidP="00B968D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>. Государственный налоговый инспектор отдела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B968D0" w:rsidRPr="00B968D0" w:rsidRDefault="00B968D0" w:rsidP="00B968D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t>Кроме того, государственный налоговый инспектор отдела несет ответственность</w:t>
      </w: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:</w:t>
      </w:r>
    </w:p>
    <w:p w:rsidR="00B968D0" w:rsidRPr="00B968D0" w:rsidRDefault="00B968D0" w:rsidP="00B968D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указаний</w:t>
      </w:r>
      <w:proofErr w:type="gramEnd"/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вышестоящих в порядке подчиненности руководителей, за исключением незаконных;</w:t>
      </w:r>
    </w:p>
    <w:p w:rsidR="00B968D0" w:rsidRPr="00B968D0" w:rsidRDefault="00B968D0" w:rsidP="00B968D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B968D0" w:rsidRPr="00B968D0" w:rsidRDefault="00B968D0" w:rsidP="00B968D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968D0" w:rsidRPr="00B968D0" w:rsidRDefault="00B968D0" w:rsidP="00B968D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B968D0" w:rsidRPr="00B968D0" w:rsidRDefault="00B968D0" w:rsidP="00B968D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за несоблюдение ограничений, связанных с прохождением государственной гражданской службы;</w:t>
      </w:r>
    </w:p>
    <w:p w:rsidR="00B968D0" w:rsidRPr="00B968D0" w:rsidRDefault="00B968D0" w:rsidP="00B968D0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B968D0" w:rsidRPr="00B968D0" w:rsidRDefault="00B968D0" w:rsidP="00B968D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73239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73239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B155F" w:rsidRPr="002B155F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173239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3239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B91477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2B155F" w:rsidRPr="002B155F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3D3479" w:rsidRPr="003D3479" w:rsidRDefault="003D3479" w:rsidP="003D34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организации работы отдела по установленным направлениям деятельности, направленной на реализацию задач и функций, возложенных на отдел в соответствии с положением об отделе и инструкциями рабочих мест отдела камеральных проверок  РМ 10-2-1</w:t>
      </w:r>
      <w:r>
        <w:rPr>
          <w:rFonts w:ascii="Times New Roman" w:hAnsi="Times New Roman" w:cs="Times New Roman"/>
          <w:sz w:val="24"/>
          <w:szCs w:val="24"/>
        </w:rPr>
        <w:t>, РМ 10-3-1, РМ 10-5-1.</w:t>
      </w:r>
    </w:p>
    <w:p w:rsidR="002543DE" w:rsidRDefault="00B91477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D805F8" w:rsidRPr="00D805F8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3D3479" w:rsidRPr="003D3479" w:rsidRDefault="003D3479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</w:t>
      </w:r>
      <w:r w:rsidRPr="003D3479">
        <w:rPr>
          <w:rFonts w:ascii="Times New Roman" w:hAnsi="Times New Roman" w:cs="Times New Roman"/>
          <w:sz w:val="24"/>
          <w:szCs w:val="24"/>
        </w:rPr>
        <w:t>;</w:t>
      </w:r>
    </w:p>
    <w:p w:rsidR="003D3479" w:rsidRPr="003D3479" w:rsidRDefault="003D3479" w:rsidP="003D34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обеспечения уровня своей квалификации, необходимого для исполнения обязанностей, установленных должностным регламентом;</w:t>
      </w:r>
    </w:p>
    <w:p w:rsidR="003D3479" w:rsidRPr="003D3479" w:rsidRDefault="003D3479" w:rsidP="003D34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организации делопроизводства в отделе в установленном порядке и обеспечении сохранности номенклатурных дел;</w:t>
      </w:r>
    </w:p>
    <w:p w:rsidR="003D3479" w:rsidRPr="003D3479" w:rsidRDefault="003D3479" w:rsidP="003D34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7412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3D3479">
        <w:rPr>
          <w:rFonts w:ascii="Times New Roman" w:hAnsi="Times New Roman" w:cs="Times New Roman"/>
          <w:b/>
          <w:sz w:val="24"/>
          <w:szCs w:val="24"/>
        </w:rPr>
        <w:t>г</w:t>
      </w:r>
      <w:r w:rsidR="00D805F8" w:rsidRPr="00D805F8">
        <w:rPr>
          <w:rFonts w:ascii="Times New Roman" w:hAnsi="Times New Roman" w:cs="Times New Roman"/>
          <w:b/>
          <w:sz w:val="24"/>
          <w:szCs w:val="24"/>
        </w:rPr>
        <w:t xml:space="preserve">осударственный налоговый инспектор </w:t>
      </w:r>
      <w:r w:rsidRPr="007412D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B91477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412DE">
        <w:rPr>
          <w:rFonts w:ascii="Times New Roman" w:hAnsi="Times New Roman" w:cs="Times New Roman"/>
          <w:sz w:val="24"/>
          <w:szCs w:val="24"/>
        </w:rPr>
        <w:t> </w:t>
      </w:r>
      <w:r w:rsidR="003D3479">
        <w:rPr>
          <w:rFonts w:ascii="Times New Roman" w:hAnsi="Times New Roman" w:cs="Times New Roman"/>
          <w:sz w:val="24"/>
          <w:szCs w:val="24"/>
        </w:rPr>
        <w:t>Г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3D3479" w:rsidRPr="003D3479" w:rsidRDefault="003D3479" w:rsidP="003D34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lastRenderedPageBreak/>
        <w:t>актов, решений по результатам камеральных налоговых проверок, в ходе которых установлены нарушения законодательства Российской Федерации о налогах и сборах;</w:t>
      </w:r>
    </w:p>
    <w:p w:rsidR="003D3479" w:rsidRPr="003D3479" w:rsidRDefault="003D3479" w:rsidP="003D34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внесение предложений по проекту нормативного правового акта по вопросам применения законодательства Российской Федерации о налогах и сборах.</w:t>
      </w:r>
    </w:p>
    <w:p w:rsidR="002543DE" w:rsidRPr="002543DE" w:rsidRDefault="00B91477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="005B4333">
        <w:rPr>
          <w:rFonts w:ascii="Times New Roman" w:hAnsi="Times New Roman" w:cs="Times New Roman"/>
          <w:sz w:val="24"/>
          <w:szCs w:val="24"/>
        </w:rPr>
        <w:t xml:space="preserve"> Г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2543DE" w:rsidRPr="00EE78AF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78AF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EE78AF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78AF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624A3E" w:rsidRPr="00EE78AF" w:rsidRDefault="00624A3E" w:rsidP="00624A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78AF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>
        <w:rPr>
          <w:rFonts w:ascii="Times New Roman" w:hAnsi="Times New Roman" w:cs="Times New Roman"/>
          <w:b/>
          <w:sz w:val="24"/>
          <w:szCs w:val="24"/>
        </w:rPr>
        <w:br/>
      </w:r>
      <w:r w:rsidRPr="00195C7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B91477">
        <w:rPr>
          <w:rFonts w:ascii="Times New Roman" w:hAnsi="Times New Roman" w:cs="Times New Roman"/>
          <w:sz w:val="24"/>
          <w:szCs w:val="24"/>
        </w:rPr>
        <w:t>6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D71EE" w:rsidRPr="002D71E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687EE3">
        <w:rPr>
          <w:rFonts w:ascii="Times New Roman" w:hAnsi="Times New Roman" w:cs="Times New Roman"/>
          <w:sz w:val="24"/>
          <w:szCs w:val="24"/>
        </w:rPr>
        <w:t>7</w:t>
      </w:r>
      <w:r w:rsidRPr="002543D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2543D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2D71EE" w:rsidRPr="002D71E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>
        <w:rPr>
          <w:rFonts w:ascii="Times New Roman" w:hAnsi="Times New Roman" w:cs="Times New Roman"/>
          <w:sz w:val="24"/>
          <w:szCs w:val="24"/>
        </w:rPr>
        <w:t>У</w:t>
      </w:r>
      <w:r w:rsidRPr="002543DE">
        <w:rPr>
          <w:rFonts w:ascii="Times New Roman" w:hAnsi="Times New Roman" w:cs="Times New Roman"/>
          <w:sz w:val="24"/>
          <w:szCs w:val="24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5B638F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служебного поведения гражданских служащих, </w:t>
      </w:r>
      <w:r w:rsidR="005B638F" w:rsidRPr="002543DE">
        <w:rPr>
          <w:rFonts w:ascii="Times New Roman" w:hAnsi="Times New Roman" w:cs="Times New Roman"/>
          <w:sz w:val="24"/>
          <w:szCs w:val="24"/>
        </w:rPr>
        <w:t>утверждённых</w:t>
      </w:r>
      <w:r w:rsidRPr="002543DE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>885 "Об утверждении общих принципов служебного поведения государственных служащих", и требований</w:t>
      </w:r>
      <w:proofErr w:type="gramEnd"/>
      <w:r w:rsidRPr="002543DE">
        <w:rPr>
          <w:rFonts w:ascii="Times New Roman" w:hAnsi="Times New Roman" w:cs="Times New Roman"/>
          <w:sz w:val="24"/>
          <w:szCs w:val="24"/>
        </w:rPr>
        <w:t xml:space="preserve"> к служебному поведению, установленных </w:t>
      </w:r>
      <w:r w:rsidR="005B638F" w:rsidRPr="005B638F">
        <w:rPr>
          <w:rFonts w:ascii="Times New Roman" w:hAnsi="Times New Roman" w:cs="Times New Roman"/>
          <w:sz w:val="24"/>
          <w:szCs w:val="24"/>
        </w:rPr>
        <w:t>статьёй</w:t>
      </w:r>
      <w:r w:rsidRPr="005B638F">
        <w:rPr>
          <w:rFonts w:ascii="Times New Roman" w:hAnsi="Times New Roman" w:cs="Times New Roman"/>
          <w:sz w:val="24"/>
          <w:szCs w:val="24"/>
        </w:rPr>
        <w:t xml:space="preserve"> 18 </w:t>
      </w:r>
      <w:r w:rsidRPr="002543DE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B019C5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B019C5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E78AF" w:rsidRPr="00EE78AF" w:rsidRDefault="00EE78AF" w:rsidP="00EE78A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87EE3">
        <w:rPr>
          <w:rFonts w:ascii="Times New Roman" w:hAnsi="Times New Roman" w:cs="Times New Roman"/>
          <w:sz w:val="24"/>
          <w:szCs w:val="24"/>
        </w:rPr>
        <w:t>8</w:t>
      </w:r>
      <w:r w:rsidRPr="00EE78AF">
        <w:rPr>
          <w:rFonts w:ascii="Times New Roman" w:hAnsi="Times New Roman" w:cs="Times New Roman"/>
          <w:sz w:val="24"/>
          <w:szCs w:val="24"/>
        </w:rPr>
        <w:t xml:space="preserve">. В соответствии с замещаемой государственной гражданской должностью и  в пределах функциональной компетенции, государственный налоговый инспектор осуществляет организационное, информационное и техническое обеспечение  оказания следующих видов государственных услуг: </w:t>
      </w:r>
    </w:p>
    <w:p w:rsidR="00EE78AF" w:rsidRPr="00EE78AF" w:rsidRDefault="00EE78AF" w:rsidP="00EE78A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78AF">
        <w:rPr>
          <w:rFonts w:ascii="Times New Roman" w:hAnsi="Times New Roman" w:cs="Times New Roman"/>
          <w:sz w:val="24"/>
          <w:szCs w:val="24"/>
        </w:rPr>
        <w:t>информирует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687EE3">
        <w:rPr>
          <w:rFonts w:ascii="Times New Roman" w:hAnsi="Times New Roman" w:cs="Times New Roman"/>
          <w:sz w:val="24"/>
          <w:szCs w:val="24"/>
        </w:rPr>
        <w:t>9</w:t>
      </w:r>
      <w:r w:rsidRPr="002543DE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CD22C2" w:rsidRPr="00CD22C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2543DE">
        <w:rPr>
          <w:rFonts w:ascii="Times New Roman" w:hAnsi="Times New Roman" w:cs="Times New Roman"/>
          <w:sz w:val="24"/>
          <w:szCs w:val="24"/>
        </w:rPr>
        <w:t>объёму</w:t>
      </w:r>
      <w:r w:rsidRPr="002543DE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качеству выполненной работы (подготовке документов в соответствии с </w:t>
      </w:r>
      <w:r w:rsidRPr="002543DE">
        <w:rPr>
          <w:rFonts w:ascii="Times New Roman" w:hAnsi="Times New Roman" w:cs="Times New Roman"/>
          <w:sz w:val="24"/>
          <w:szCs w:val="24"/>
        </w:rPr>
        <w:lastRenderedPageBreak/>
        <w:t>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2543DE">
        <w:rPr>
          <w:rFonts w:ascii="Times New Roman" w:hAnsi="Times New Roman" w:cs="Times New Roman"/>
          <w:sz w:val="24"/>
          <w:szCs w:val="24"/>
        </w:rPr>
        <w:t>чётко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122084" w:rsidRPr="00122084" w:rsidRDefault="00687EE3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20. </w:t>
      </w:r>
      <w:r w:rsidR="00122084" w:rsidRPr="00122084">
        <w:rPr>
          <w:rFonts w:ascii="Times New Roman" w:hAnsi="Times New Roman" w:cs="Times New Roman"/>
          <w:sz w:val="24"/>
          <w:szCs w:val="24"/>
        </w:rPr>
        <w:t>Результативность профессиональной служебной деятельности  государственного налогового инспектора оценивается по следующим показателям:</w:t>
      </w:r>
    </w:p>
    <w:p w:rsidR="00122084" w:rsidRPr="00122084" w:rsidRDefault="00122084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084">
        <w:rPr>
          <w:rFonts w:ascii="Times New Roman" w:hAnsi="Times New Roman" w:cs="Times New Roman"/>
          <w:sz w:val="24"/>
          <w:szCs w:val="24"/>
        </w:rPr>
        <w:t>количеству  направленных требований и  (или) поручений в соответствии со ст.93, 93.1 НК РФ;</w:t>
      </w:r>
    </w:p>
    <w:p w:rsidR="00122084" w:rsidRPr="00122084" w:rsidRDefault="00122084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084">
        <w:rPr>
          <w:rFonts w:ascii="Times New Roman" w:hAnsi="Times New Roman" w:cs="Times New Roman"/>
          <w:sz w:val="24"/>
          <w:szCs w:val="24"/>
        </w:rPr>
        <w:t>количеству   направленных  запросов в банки  в соответствии  с п. 2,3  ст. 86 НК РФ;</w:t>
      </w:r>
    </w:p>
    <w:p w:rsidR="00122084" w:rsidRPr="00122084" w:rsidRDefault="00122084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084">
        <w:rPr>
          <w:rFonts w:ascii="Times New Roman" w:hAnsi="Times New Roman" w:cs="Times New Roman"/>
          <w:sz w:val="24"/>
          <w:szCs w:val="24"/>
        </w:rPr>
        <w:t>количеству  представленных  уточненных  налоговых  деклараций по  НДС  по  результатам проведенных  контрольных  мероприятий с использованием возможностей ПО «АСК НДС-2», и иных документов, служащих основанием для исчисления и уплаты налогов и сборов;</w:t>
      </w:r>
    </w:p>
    <w:p w:rsidR="00122084" w:rsidRPr="00122084" w:rsidRDefault="00122084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084">
        <w:rPr>
          <w:rFonts w:ascii="Times New Roman" w:hAnsi="Times New Roman" w:cs="Times New Roman"/>
          <w:sz w:val="24"/>
          <w:szCs w:val="24"/>
        </w:rPr>
        <w:t xml:space="preserve">количеству направленных  требований о предоставлении пояснений   в  соответствии  с п. 1 т. 88 НК РФ; </w:t>
      </w:r>
    </w:p>
    <w:p w:rsidR="00122084" w:rsidRPr="00122084" w:rsidRDefault="00122084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084">
        <w:rPr>
          <w:rFonts w:ascii="Times New Roman" w:hAnsi="Times New Roman" w:cs="Times New Roman"/>
          <w:sz w:val="24"/>
          <w:szCs w:val="24"/>
        </w:rPr>
        <w:t>количеству проведенных камеральных проверок, в том числе углубленных;</w:t>
      </w:r>
    </w:p>
    <w:p w:rsidR="00122084" w:rsidRPr="00122084" w:rsidRDefault="00122084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084">
        <w:rPr>
          <w:rFonts w:ascii="Times New Roman" w:hAnsi="Times New Roman" w:cs="Times New Roman"/>
          <w:sz w:val="24"/>
          <w:szCs w:val="24"/>
        </w:rPr>
        <w:t xml:space="preserve">суммам доначислений по результатам проверок; </w:t>
      </w:r>
    </w:p>
    <w:p w:rsidR="00122084" w:rsidRPr="00122084" w:rsidRDefault="00122084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084">
        <w:rPr>
          <w:rFonts w:ascii="Times New Roman" w:hAnsi="Times New Roman" w:cs="Times New Roman"/>
          <w:sz w:val="24"/>
          <w:szCs w:val="24"/>
        </w:rPr>
        <w:t>количеству и качеству отработки писем  управления и инспекций в отношении  налогоплательщиков НДС,  по  которым выявлены расхождения с использованием возможностей ПО «АСК НДС-2»;</w:t>
      </w:r>
    </w:p>
    <w:p w:rsidR="00122084" w:rsidRPr="00122084" w:rsidRDefault="00122084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084">
        <w:rPr>
          <w:rFonts w:ascii="Times New Roman" w:hAnsi="Times New Roman" w:cs="Times New Roman"/>
          <w:sz w:val="24"/>
          <w:szCs w:val="24"/>
        </w:rPr>
        <w:t>своевременности и качеству выполнения заданий и поручений управления и руководства инспекции.</w:t>
      </w:r>
    </w:p>
    <w:p w:rsid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Pr="002543DE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E3481" w:rsidRDefault="00EF09DA" w:rsidP="00EF09D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165F2">
        <w:rPr>
          <w:rFonts w:ascii="Times New Roman" w:hAnsi="Times New Roman" w:cs="Times New Roman"/>
          <w:sz w:val="24"/>
          <w:szCs w:val="24"/>
        </w:rPr>
        <w:t>Начальник отдела</w:t>
      </w:r>
      <w:r w:rsidR="008E348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F09DA" w:rsidRDefault="008E3481" w:rsidP="00EF09D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камеральных проверок №1 </w:t>
      </w:r>
      <w:r w:rsidR="00122084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F09DA">
        <w:rPr>
          <w:rFonts w:ascii="Times New Roman" w:hAnsi="Times New Roman" w:cs="Times New Roman"/>
          <w:sz w:val="24"/>
          <w:szCs w:val="24"/>
        </w:rPr>
        <w:tab/>
      </w:r>
      <w:r w:rsidR="00EF09DA">
        <w:rPr>
          <w:rFonts w:ascii="Times New Roman" w:hAnsi="Times New Roman" w:cs="Times New Roman"/>
          <w:sz w:val="24"/>
          <w:szCs w:val="24"/>
        </w:rPr>
        <w:tab/>
      </w:r>
      <w:r w:rsidR="00EF09D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EF09DA">
        <w:rPr>
          <w:rFonts w:ascii="Times New Roman" w:hAnsi="Times New Roman" w:cs="Times New Roman"/>
          <w:sz w:val="24"/>
          <w:szCs w:val="24"/>
        </w:rPr>
        <w:tab/>
      </w:r>
      <w:r w:rsidR="00796182">
        <w:rPr>
          <w:rFonts w:ascii="Times New Roman" w:hAnsi="Times New Roman" w:cs="Times New Roman"/>
          <w:sz w:val="24"/>
          <w:szCs w:val="24"/>
        </w:rPr>
        <w:tab/>
      </w:r>
      <w:r w:rsidR="00122084">
        <w:rPr>
          <w:rFonts w:ascii="Times New Roman" w:hAnsi="Times New Roman" w:cs="Times New Roman"/>
          <w:sz w:val="24"/>
          <w:szCs w:val="24"/>
        </w:rPr>
        <w:t>Ю.А.</w:t>
      </w:r>
      <w:r w:rsidR="00BF2720">
        <w:rPr>
          <w:rFonts w:ascii="Times New Roman" w:hAnsi="Times New Roman" w:cs="Times New Roman"/>
          <w:sz w:val="24"/>
          <w:szCs w:val="24"/>
        </w:rPr>
        <w:t xml:space="preserve"> </w:t>
      </w:r>
      <w:bookmarkStart w:id="2" w:name="_GoBack"/>
      <w:bookmarkEnd w:id="2"/>
      <w:proofErr w:type="spellStart"/>
      <w:r w:rsidR="00122084">
        <w:rPr>
          <w:rFonts w:ascii="Times New Roman" w:hAnsi="Times New Roman" w:cs="Times New Roman"/>
          <w:sz w:val="24"/>
          <w:szCs w:val="24"/>
        </w:rPr>
        <w:t>Федореева</w:t>
      </w:r>
      <w:proofErr w:type="spellEnd"/>
    </w:p>
    <w:sectPr w:rsidR="00EF09DA" w:rsidSect="002543DE">
      <w:headerReference w:type="default" r:id="rId12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6327" w:rsidRDefault="00496327" w:rsidP="002543DE">
      <w:pPr>
        <w:spacing w:after="0" w:line="240" w:lineRule="auto"/>
      </w:pPr>
      <w:r>
        <w:separator/>
      </w:r>
    </w:p>
  </w:endnote>
  <w:endnote w:type="continuationSeparator" w:id="0">
    <w:p w:rsidR="00496327" w:rsidRDefault="00496327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6327" w:rsidRDefault="00496327" w:rsidP="002543DE">
      <w:pPr>
        <w:spacing w:after="0" w:line="240" w:lineRule="auto"/>
      </w:pPr>
      <w:r>
        <w:separator/>
      </w:r>
    </w:p>
  </w:footnote>
  <w:footnote w:type="continuationSeparator" w:id="0">
    <w:p w:rsidR="00496327" w:rsidRDefault="00496327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BF2720">
          <w:rPr>
            <w:rFonts w:ascii="Times New Roman" w:hAnsi="Times New Roman" w:cs="Times New Roman"/>
            <w:noProof/>
          </w:rPr>
          <w:t>8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258C1"/>
    <w:rsid w:val="000261D3"/>
    <w:rsid w:val="00040E29"/>
    <w:rsid w:val="000532B5"/>
    <w:rsid w:val="00075D4B"/>
    <w:rsid w:val="00075E43"/>
    <w:rsid w:val="000815D0"/>
    <w:rsid w:val="00081798"/>
    <w:rsid w:val="000941BF"/>
    <w:rsid w:val="000E5C1B"/>
    <w:rsid w:val="000F3EE9"/>
    <w:rsid w:val="0010311D"/>
    <w:rsid w:val="00113576"/>
    <w:rsid w:val="00122084"/>
    <w:rsid w:val="001313AF"/>
    <w:rsid w:val="001331F6"/>
    <w:rsid w:val="00133B02"/>
    <w:rsid w:val="00145AC1"/>
    <w:rsid w:val="001714FB"/>
    <w:rsid w:val="00173239"/>
    <w:rsid w:val="001774DE"/>
    <w:rsid w:val="00195C70"/>
    <w:rsid w:val="001E7143"/>
    <w:rsid w:val="0021577E"/>
    <w:rsid w:val="00226DD2"/>
    <w:rsid w:val="00226E2A"/>
    <w:rsid w:val="002543DE"/>
    <w:rsid w:val="00267391"/>
    <w:rsid w:val="00280D19"/>
    <w:rsid w:val="002B155F"/>
    <w:rsid w:val="002D71EE"/>
    <w:rsid w:val="002E4142"/>
    <w:rsid w:val="00302E62"/>
    <w:rsid w:val="00324368"/>
    <w:rsid w:val="00351614"/>
    <w:rsid w:val="003760A9"/>
    <w:rsid w:val="003830B4"/>
    <w:rsid w:val="00392875"/>
    <w:rsid w:val="003A2DC1"/>
    <w:rsid w:val="003D3479"/>
    <w:rsid w:val="004127B9"/>
    <w:rsid w:val="00487D13"/>
    <w:rsid w:val="00496327"/>
    <w:rsid w:val="00502A30"/>
    <w:rsid w:val="0050331E"/>
    <w:rsid w:val="00560985"/>
    <w:rsid w:val="00574F9C"/>
    <w:rsid w:val="00580455"/>
    <w:rsid w:val="005B4333"/>
    <w:rsid w:val="005B638F"/>
    <w:rsid w:val="005C4C57"/>
    <w:rsid w:val="00612427"/>
    <w:rsid w:val="00624A3E"/>
    <w:rsid w:val="00687EE3"/>
    <w:rsid w:val="006D2604"/>
    <w:rsid w:val="006D272A"/>
    <w:rsid w:val="00706DE4"/>
    <w:rsid w:val="00734632"/>
    <w:rsid w:val="007412DE"/>
    <w:rsid w:val="00762D73"/>
    <w:rsid w:val="007656A9"/>
    <w:rsid w:val="007700BE"/>
    <w:rsid w:val="00796182"/>
    <w:rsid w:val="007A4746"/>
    <w:rsid w:val="007A4AF4"/>
    <w:rsid w:val="007E190B"/>
    <w:rsid w:val="00833288"/>
    <w:rsid w:val="0083507A"/>
    <w:rsid w:val="0084749F"/>
    <w:rsid w:val="0086479A"/>
    <w:rsid w:val="008A640D"/>
    <w:rsid w:val="008C4211"/>
    <w:rsid w:val="008E3481"/>
    <w:rsid w:val="008F062B"/>
    <w:rsid w:val="008F4690"/>
    <w:rsid w:val="009222EE"/>
    <w:rsid w:val="009B1AB8"/>
    <w:rsid w:val="009C7985"/>
    <w:rsid w:val="009F7AB4"/>
    <w:rsid w:val="00A11FB1"/>
    <w:rsid w:val="00A258E1"/>
    <w:rsid w:val="00A64833"/>
    <w:rsid w:val="00AE10A5"/>
    <w:rsid w:val="00B019C5"/>
    <w:rsid w:val="00B438AF"/>
    <w:rsid w:val="00B616BD"/>
    <w:rsid w:val="00B66D52"/>
    <w:rsid w:val="00B83FCA"/>
    <w:rsid w:val="00B91477"/>
    <w:rsid w:val="00B968D0"/>
    <w:rsid w:val="00BE342B"/>
    <w:rsid w:val="00BE7FAA"/>
    <w:rsid w:val="00BF2720"/>
    <w:rsid w:val="00C4058C"/>
    <w:rsid w:val="00C52426"/>
    <w:rsid w:val="00C81ECE"/>
    <w:rsid w:val="00CC3909"/>
    <w:rsid w:val="00CC4970"/>
    <w:rsid w:val="00CD22C2"/>
    <w:rsid w:val="00CD5EC5"/>
    <w:rsid w:val="00CE3EE6"/>
    <w:rsid w:val="00D0182F"/>
    <w:rsid w:val="00D36596"/>
    <w:rsid w:val="00D805F8"/>
    <w:rsid w:val="00D8733E"/>
    <w:rsid w:val="00DB4989"/>
    <w:rsid w:val="00E41236"/>
    <w:rsid w:val="00E44644"/>
    <w:rsid w:val="00E53A38"/>
    <w:rsid w:val="00EA49F4"/>
    <w:rsid w:val="00EA6ACA"/>
    <w:rsid w:val="00EE78AF"/>
    <w:rsid w:val="00EF09DA"/>
    <w:rsid w:val="00F15CB2"/>
    <w:rsid w:val="00F87894"/>
    <w:rsid w:val="00FB3DC9"/>
    <w:rsid w:val="00FC2859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2">
    <w:name w:val="Body Text Indent 2"/>
    <w:basedOn w:val="a"/>
    <w:link w:val="20"/>
    <w:rsid w:val="003D347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3D3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Стиль"/>
    <w:rsid w:val="003D3479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Нормальный (таблица)"/>
    <w:basedOn w:val="a"/>
    <w:next w:val="a"/>
    <w:rsid w:val="0012208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873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8733E"/>
    <w:rPr>
      <w:rFonts w:ascii="Tahoma" w:hAnsi="Tahoma" w:cs="Tahoma"/>
      <w:sz w:val="16"/>
      <w:szCs w:val="16"/>
    </w:rPr>
  </w:style>
  <w:style w:type="character" w:customStyle="1" w:styleId="FontStyle35">
    <w:name w:val="Font Style35"/>
    <w:basedOn w:val="a0"/>
    <w:uiPriority w:val="99"/>
    <w:rsid w:val="00A258E1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2">
    <w:name w:val="Body Text Indent 2"/>
    <w:basedOn w:val="a"/>
    <w:link w:val="20"/>
    <w:rsid w:val="003D347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3D3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Стиль"/>
    <w:rsid w:val="003D3479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Нормальный (таблица)"/>
    <w:basedOn w:val="a"/>
    <w:next w:val="a"/>
    <w:rsid w:val="0012208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873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8733E"/>
    <w:rPr>
      <w:rFonts w:ascii="Tahoma" w:hAnsi="Tahoma" w:cs="Tahoma"/>
      <w:sz w:val="16"/>
      <w:szCs w:val="16"/>
    </w:rPr>
  </w:style>
  <w:style w:type="character" w:customStyle="1" w:styleId="FontStyle35">
    <w:name w:val="Font Style35"/>
    <w:basedOn w:val="a0"/>
    <w:uiPriority w:val="99"/>
    <w:rsid w:val="00A258E1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32C873D2A802F4595859FF7B5AFA4E1498E3C3304AC3EEE935460D0ED47969B785826FB928F0E0A9NDN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4002</Words>
  <Characters>22813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</Company>
  <LinksUpToDate>false</LinksUpToDate>
  <CharactersWithSpaces>26762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</cp:revision>
  <cp:lastPrinted>2018-05-08T13:48:00Z</cp:lastPrinted>
  <dcterms:created xsi:type="dcterms:W3CDTF">2019-02-26T10:01:00Z</dcterms:created>
  <dcterms:modified xsi:type="dcterms:W3CDTF">2019-02-26T10:01:00Z</dcterms:modified>
</cp:coreProperties>
</file>